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E8CC0" w14:textId="0B886328" w:rsidR="00AD7F70" w:rsidRDefault="009C0F4A" w:rsidP="00AD7F70">
      <w:pPr>
        <w:pStyle w:val="NormalWeb"/>
        <w:spacing w:before="180" w:beforeAutospacing="0" w:after="0" w:afterAutospacing="0"/>
        <w:rPr>
          <w:rFonts w:ascii="Lato" w:hAnsi="Lato"/>
          <w:color w:val="2D3B45"/>
        </w:rPr>
      </w:pPr>
      <w:r w:rsidRPr="009C0F4A">
        <w:rPr>
          <w:rStyle w:val="Emphasis"/>
          <w:rFonts w:ascii="Lato" w:hAnsi="Lato"/>
          <w:b/>
          <w:bCs/>
          <w:color w:val="000000" w:themeColor="text1"/>
        </w:rPr>
        <w:t>1 PAGE</w:t>
      </w:r>
      <w:r w:rsidRPr="009C0F4A">
        <w:rPr>
          <w:rStyle w:val="Emphasis"/>
          <w:rFonts w:ascii="Lato" w:hAnsi="Lato"/>
          <w:b/>
          <w:bCs/>
          <w:color w:val="000000" w:themeColor="text1"/>
        </w:rPr>
        <w:t xml:space="preserve">, </w:t>
      </w:r>
      <w:r w:rsidR="00AD7F70" w:rsidRPr="009C0F4A">
        <w:rPr>
          <w:rStyle w:val="Strong"/>
          <w:rFonts w:ascii="Lato" w:hAnsi="Lato"/>
          <w:color w:val="000000" w:themeColor="text1"/>
        </w:rPr>
        <w:t xml:space="preserve">TASK 1: </w:t>
      </w:r>
      <w:r w:rsidR="00AD7F70" w:rsidRPr="009C0F4A">
        <w:rPr>
          <w:rStyle w:val="Emphasis"/>
          <w:rFonts w:ascii="Lato" w:hAnsi="Lato"/>
          <w:b/>
          <w:bCs/>
          <w:color w:val="000000" w:themeColor="text1"/>
        </w:rPr>
        <w:t>Leadership and Negotiatio</w:t>
      </w:r>
      <w:r w:rsidRPr="009C0F4A">
        <w:rPr>
          <w:rStyle w:val="Emphasis"/>
          <w:rFonts w:ascii="Lato" w:hAnsi="Lato"/>
          <w:b/>
          <w:bCs/>
          <w:color w:val="000000" w:themeColor="text1"/>
        </w:rPr>
        <w:t>n</w:t>
      </w:r>
      <w:r w:rsidR="00540D45">
        <w:rPr>
          <w:rStyle w:val="Emphasis"/>
          <w:rFonts w:ascii="Lato" w:hAnsi="Lato"/>
          <w:b/>
          <w:bCs/>
          <w:color w:val="000000" w:themeColor="text1"/>
        </w:rPr>
        <w:t xml:space="preserve">, DUE SEP 27, </w:t>
      </w:r>
      <w:r w:rsidR="002A50B0">
        <w:rPr>
          <w:rStyle w:val="Emphasis"/>
          <w:rFonts w:ascii="Lato" w:hAnsi="Lato"/>
          <w:b/>
          <w:bCs/>
          <w:color w:val="000000" w:themeColor="text1"/>
        </w:rPr>
        <w:t>9</w:t>
      </w:r>
      <w:r w:rsidR="00540D45">
        <w:rPr>
          <w:rStyle w:val="Emphasis"/>
          <w:rFonts w:ascii="Lato" w:hAnsi="Lato"/>
          <w:b/>
          <w:bCs/>
          <w:color w:val="000000" w:themeColor="text1"/>
        </w:rPr>
        <w:t xml:space="preserve">PM </w:t>
      </w:r>
    </w:p>
    <w:p w14:paraId="636A91C4" w14:textId="77777777" w:rsidR="00AD7F70" w:rsidRDefault="00AD7F70" w:rsidP="00AD7F70">
      <w:pPr>
        <w:pStyle w:val="NormalWeb"/>
        <w:spacing w:before="180" w:beforeAutospacing="0" w:after="180" w:afterAutospacing="0"/>
        <w:rPr>
          <w:rFonts w:ascii="Lato" w:hAnsi="Lato"/>
          <w:color w:val="2D3B45"/>
        </w:rPr>
      </w:pPr>
      <w:r>
        <w:rPr>
          <w:rFonts w:ascii="Lato" w:hAnsi="Lato"/>
          <w:color w:val="2D3B45"/>
        </w:rPr>
        <w:t>You will compose a block-style letter in response to the company email you recently received. The business letter should be addressed to Mr. Bezos, the CEO of Amazon.  As you consider your response, do not forget to apply the Rogerian argument.   You should remember to maintain an objective stance, use neutral language, and seek compromise. Good negotiating skills are valued highly in the workplace, and your ability to compromise is an important life skill. </w:t>
      </w:r>
    </w:p>
    <w:p w14:paraId="235458B1" w14:textId="7569F202" w:rsidR="00AD7F70" w:rsidRDefault="00AD7F70" w:rsidP="00AD7F70">
      <w:pPr>
        <w:pStyle w:val="NormalWeb"/>
        <w:spacing w:before="180" w:beforeAutospacing="0" w:after="0" w:afterAutospacing="0"/>
        <w:rPr>
          <w:rFonts w:ascii="Lato" w:hAnsi="Lato"/>
          <w:color w:val="2D3B45"/>
        </w:rPr>
      </w:pPr>
      <w:r>
        <w:rPr>
          <w:rStyle w:val="Strong"/>
          <w:rFonts w:ascii="Lato" w:hAnsi="Lato"/>
          <w:color w:val="2D3B45"/>
        </w:rPr>
        <w:t>This is</w:t>
      </w:r>
      <w:r>
        <w:rPr>
          <w:rStyle w:val="Strong"/>
          <w:rFonts w:ascii="Lato" w:hAnsi="Lato"/>
          <w:color w:val="2D3B45"/>
        </w:rPr>
        <w:t xml:space="preserve"> Company Email</w:t>
      </w:r>
      <w:r>
        <w:rPr>
          <w:rStyle w:val="Strong"/>
          <w:rFonts w:ascii="Lato" w:hAnsi="Lato"/>
          <w:color w:val="2D3B45"/>
        </w:rPr>
        <w:t>:</w:t>
      </w:r>
    </w:p>
    <w:p w14:paraId="75DB38AB" w14:textId="77777777" w:rsidR="00AD7F70" w:rsidRDefault="00AD7F70" w:rsidP="00AD7F70">
      <w:pPr>
        <w:pStyle w:val="NormalWeb"/>
        <w:spacing w:before="180" w:beforeAutospacing="0" w:after="180" w:afterAutospacing="0"/>
        <w:rPr>
          <w:rFonts w:ascii="Lato" w:hAnsi="Lato"/>
          <w:color w:val="2D3B45"/>
        </w:rPr>
      </w:pPr>
      <w:r>
        <w:rPr>
          <w:rFonts w:ascii="Lato" w:hAnsi="Lato"/>
          <w:color w:val="2D3B45"/>
        </w:rPr>
        <w:t>You have worked for Amazon in the corporate office for six years, but you have not had an increase in salary for over five years. You have a strong work ethic, and you are rarely out of the office for illness. You recently discovered the rent on your condo has gone up by 15%; and yet, your salary has remained the same, $80,000 per year. Despite not receiving a raise, you enjoy working at Amazon, and you have contributed to distribution innovation and online business networking. Your contributions contributed to Amazon’s 40% increase in profit.  Moreover, your contributions were recognized by Mr. Bezos, the company CEO. Although the company has over 300,000 employees worldwide, the company has continued to gain market share and increased profits.</w:t>
      </w:r>
    </w:p>
    <w:p w14:paraId="7619E510" w14:textId="77777777" w:rsidR="00AD7F70" w:rsidRDefault="00AD7F70" w:rsidP="00AD7F70">
      <w:pPr>
        <w:pStyle w:val="NormalWeb"/>
        <w:spacing w:before="180" w:beforeAutospacing="0" w:after="180" w:afterAutospacing="0"/>
        <w:rPr>
          <w:rFonts w:ascii="Lato" w:hAnsi="Lato"/>
          <w:color w:val="2D3B45"/>
        </w:rPr>
      </w:pPr>
      <w:r>
        <w:rPr>
          <w:rFonts w:ascii="Lato" w:hAnsi="Lato"/>
          <w:color w:val="2D3B45"/>
        </w:rPr>
        <w:t>You have never considered leaving Amazon, for the company benefits are excellent; you have 401K options, tuition assistance, 24 days of leave, and financial aid repayment assistance. Recently, however, the company human resource department has communicated there will be no raises for next year, despite increased company profits. Mr. Bezos, the company CEO, stated that increased costs in shipping, distribution, theft, and production costs have contributed to Amazon’s inability to support salary increases across the company. Moreover, Amazon has pledged to increase its fleet of automated cars as a way to reduce employee hours at distribution centers across the country. The rising cost of employee benefits, especially health benefits, has also contributed to Amazon’s inability to support salary increases. You remain cautiously optimistic and are seeking ways to change your present circumstances.</w:t>
      </w:r>
    </w:p>
    <w:p w14:paraId="5A759B36" w14:textId="77777777" w:rsidR="00AD7F70" w:rsidRDefault="00AD7F70" w:rsidP="00310877">
      <w:pPr>
        <w:pStyle w:val="NormalWeb"/>
        <w:spacing w:before="0" w:beforeAutospacing="0" w:after="0" w:afterAutospacing="0"/>
        <w:rPr>
          <w:rFonts w:ascii="Lato" w:hAnsi="Lato"/>
          <w:color w:val="2D3B45"/>
        </w:rPr>
      </w:pPr>
      <w:r>
        <w:rPr>
          <w:rFonts w:ascii="Lato" w:hAnsi="Lato"/>
          <w:color w:val="2D3B45"/>
        </w:rPr>
        <w:t>Jeff Bezos, President</w:t>
      </w:r>
    </w:p>
    <w:p w14:paraId="6CD03EF5" w14:textId="77777777" w:rsidR="00AD7F70" w:rsidRDefault="00AD7F70" w:rsidP="00310877">
      <w:pPr>
        <w:pStyle w:val="NormalWeb"/>
        <w:spacing w:before="0" w:beforeAutospacing="0" w:after="0" w:afterAutospacing="0"/>
        <w:rPr>
          <w:rFonts w:ascii="Lato" w:hAnsi="Lato"/>
          <w:color w:val="2D3B45"/>
        </w:rPr>
      </w:pPr>
      <w:r>
        <w:rPr>
          <w:rFonts w:ascii="Lato" w:hAnsi="Lato"/>
          <w:color w:val="2D3B45"/>
        </w:rPr>
        <w:t>Amazon Headquarters</w:t>
      </w:r>
    </w:p>
    <w:p w14:paraId="0C0C1CC4" w14:textId="77777777" w:rsidR="00AD7F70" w:rsidRDefault="00AD7F70" w:rsidP="00310877">
      <w:pPr>
        <w:pStyle w:val="NormalWeb"/>
        <w:spacing w:before="0" w:beforeAutospacing="0" w:after="0" w:afterAutospacing="0"/>
        <w:rPr>
          <w:rFonts w:ascii="Lato" w:hAnsi="Lato"/>
          <w:color w:val="2D3B45"/>
        </w:rPr>
      </w:pPr>
      <w:r>
        <w:rPr>
          <w:rFonts w:ascii="Lato" w:hAnsi="Lato"/>
          <w:color w:val="2D3B45"/>
        </w:rPr>
        <w:t>410 Terry Ave. North</w:t>
      </w:r>
    </w:p>
    <w:p w14:paraId="47B84413" w14:textId="77777777" w:rsidR="00AD7F70" w:rsidRDefault="00AD7F70" w:rsidP="00310877">
      <w:pPr>
        <w:pStyle w:val="NormalWeb"/>
        <w:spacing w:before="0" w:beforeAutospacing="0" w:after="0" w:afterAutospacing="0"/>
        <w:rPr>
          <w:rFonts w:ascii="Lato" w:hAnsi="Lato"/>
          <w:color w:val="2D3B45"/>
        </w:rPr>
      </w:pPr>
      <w:r>
        <w:rPr>
          <w:rFonts w:ascii="Lato" w:hAnsi="Lato"/>
          <w:color w:val="2D3B45"/>
        </w:rPr>
        <w:t>Seattle, WA 98109-5210</w:t>
      </w:r>
    </w:p>
    <w:p w14:paraId="03186193" w14:textId="77048CCD" w:rsidR="00E8132F" w:rsidRDefault="00AD7F70" w:rsidP="00AD7F70">
      <w:pPr>
        <w:pStyle w:val="NormalWeb"/>
        <w:spacing w:before="180" w:beforeAutospacing="0" w:after="0" w:afterAutospacing="0"/>
        <w:rPr>
          <w:rFonts w:ascii="Lato" w:hAnsi="Lato"/>
          <w:color w:val="2D3B45"/>
        </w:rPr>
      </w:pPr>
      <w:r>
        <w:rPr>
          <w:rFonts w:ascii="Lato" w:hAnsi="Lato"/>
          <w:color w:val="2D3B45"/>
        </w:rPr>
        <w:t> </w:t>
      </w:r>
    </w:p>
    <w:p w14:paraId="049A8EC2" w14:textId="77777777" w:rsidR="00E8132F" w:rsidRDefault="00E8132F">
      <w:pPr>
        <w:rPr>
          <w:rFonts w:ascii="Lato" w:eastAsia="Times New Roman" w:hAnsi="Lato" w:cs="Times New Roman"/>
          <w:color w:val="2D3B45"/>
        </w:rPr>
      </w:pPr>
      <w:r>
        <w:rPr>
          <w:rFonts w:ascii="Lato" w:hAnsi="Lato"/>
          <w:color w:val="2D3B45"/>
        </w:rPr>
        <w:br w:type="page"/>
      </w:r>
    </w:p>
    <w:p w14:paraId="47C35221" w14:textId="5644F475" w:rsidR="00E8132F" w:rsidRDefault="009C0F4A" w:rsidP="00E8132F">
      <w:pPr>
        <w:spacing w:before="180" w:after="180"/>
        <w:rPr>
          <w:rFonts w:ascii="Times New Roman" w:eastAsia="Times New Roman" w:hAnsi="Times New Roman" w:cs="Times New Roman"/>
          <w:b/>
          <w:bCs/>
        </w:rPr>
      </w:pPr>
      <w:r>
        <w:rPr>
          <w:rFonts w:ascii="Times New Roman" w:eastAsia="Times New Roman" w:hAnsi="Times New Roman" w:cs="Times New Roman"/>
          <w:b/>
          <w:bCs/>
        </w:rPr>
        <w:lastRenderedPageBreak/>
        <w:t>1 PAGE</w:t>
      </w:r>
      <w:r>
        <w:rPr>
          <w:rFonts w:ascii="Times New Roman" w:eastAsia="Times New Roman" w:hAnsi="Times New Roman" w:cs="Times New Roman"/>
          <w:b/>
          <w:bCs/>
        </w:rPr>
        <w:t xml:space="preserve">, </w:t>
      </w:r>
      <w:r w:rsidR="00E8132F" w:rsidRPr="00E8132F">
        <w:rPr>
          <w:rFonts w:ascii="Times New Roman" w:eastAsia="Times New Roman" w:hAnsi="Times New Roman" w:cs="Times New Roman"/>
          <w:b/>
          <w:bCs/>
        </w:rPr>
        <w:t>TASK 2</w:t>
      </w:r>
      <w:r w:rsidR="00540D45">
        <w:rPr>
          <w:rFonts w:ascii="Times New Roman" w:eastAsia="Times New Roman" w:hAnsi="Times New Roman" w:cs="Times New Roman"/>
          <w:b/>
          <w:bCs/>
        </w:rPr>
        <w:t xml:space="preserve">, </w:t>
      </w:r>
      <w:r w:rsidR="00540D45">
        <w:rPr>
          <w:rStyle w:val="Emphasis"/>
          <w:rFonts w:ascii="Lato" w:hAnsi="Lato"/>
          <w:b/>
          <w:bCs/>
          <w:color w:val="000000" w:themeColor="text1"/>
        </w:rPr>
        <w:t>DUE SEP 2</w:t>
      </w:r>
      <w:r w:rsidR="00540D45">
        <w:rPr>
          <w:rStyle w:val="Emphasis"/>
          <w:rFonts w:ascii="Lato" w:hAnsi="Lato"/>
          <w:b/>
          <w:bCs/>
          <w:color w:val="000000" w:themeColor="text1"/>
        </w:rPr>
        <w:t>9</w:t>
      </w:r>
      <w:r w:rsidR="00540D45">
        <w:rPr>
          <w:rStyle w:val="Emphasis"/>
          <w:rFonts w:ascii="Lato" w:hAnsi="Lato"/>
          <w:b/>
          <w:bCs/>
          <w:color w:val="000000" w:themeColor="text1"/>
        </w:rPr>
        <w:t xml:space="preserve">, </w:t>
      </w:r>
      <w:r w:rsidR="005B31C4">
        <w:rPr>
          <w:rStyle w:val="Emphasis"/>
          <w:rFonts w:ascii="Lato" w:hAnsi="Lato"/>
          <w:b/>
          <w:bCs/>
          <w:color w:val="000000" w:themeColor="text1"/>
        </w:rPr>
        <w:t>9</w:t>
      </w:r>
      <w:r w:rsidR="00540D45">
        <w:rPr>
          <w:rStyle w:val="Emphasis"/>
          <w:rFonts w:ascii="Lato" w:hAnsi="Lato"/>
          <w:b/>
          <w:bCs/>
          <w:color w:val="000000" w:themeColor="text1"/>
        </w:rPr>
        <w:t>PM</w:t>
      </w:r>
    </w:p>
    <w:p w14:paraId="2785EFAD" w14:textId="2359D168" w:rsidR="00E8132F" w:rsidRPr="00E8132F" w:rsidRDefault="00E8132F" w:rsidP="00E8132F">
      <w:pPr>
        <w:spacing w:before="180" w:after="180"/>
        <w:rPr>
          <w:rFonts w:ascii="Times New Roman" w:eastAsia="Times New Roman" w:hAnsi="Times New Roman" w:cs="Times New Roman"/>
          <w:b/>
          <w:bCs/>
        </w:rPr>
      </w:pPr>
      <w:r w:rsidRPr="00E8132F">
        <w:rPr>
          <w:rFonts w:ascii="Times New Roman" w:eastAsia="Times New Roman" w:hAnsi="Times New Roman" w:cs="Times New Roman"/>
          <w:b/>
          <w:bCs/>
        </w:rPr>
        <w:t>Performance Task:</w:t>
      </w:r>
      <w:r w:rsidRPr="00E8132F">
        <w:rPr>
          <w:rFonts w:ascii="Times New Roman" w:eastAsia="Times New Roman" w:hAnsi="Times New Roman" w:cs="Times New Roman"/>
          <w:b/>
          <w:bCs/>
        </w:rPr>
        <w:t xml:space="preserve"> </w:t>
      </w:r>
      <w:r w:rsidRPr="00E8132F">
        <w:rPr>
          <w:rFonts w:ascii="Times New Roman" w:eastAsia="Times New Roman" w:hAnsi="Times New Roman" w:cs="Times New Roman"/>
          <w:b/>
          <w:bCs/>
          <w:i/>
          <w:iCs/>
        </w:rPr>
        <w:t>Composing a Rogerian Argument </w:t>
      </w:r>
      <w:r w:rsidRPr="00E8132F">
        <w:rPr>
          <w:rFonts w:ascii="Times New Roman" w:eastAsia="Times New Roman" w:hAnsi="Times New Roman" w:cs="Times New Roman"/>
          <w:b/>
          <w:bCs/>
          <w:i/>
          <w:iCs/>
        </w:rPr>
        <w:t>in a Form of Letter</w:t>
      </w:r>
      <w:r>
        <w:rPr>
          <w:rFonts w:ascii="Times New Roman" w:eastAsia="Times New Roman" w:hAnsi="Times New Roman" w:cs="Times New Roman"/>
        </w:rPr>
        <w:t xml:space="preserve"> </w:t>
      </w:r>
    </w:p>
    <w:p w14:paraId="14E46BDA" w14:textId="77777777" w:rsidR="00E8132F" w:rsidRPr="00E8132F" w:rsidRDefault="00E8132F" w:rsidP="00E8132F">
      <w:pPr>
        <w:spacing w:before="90" w:after="90"/>
        <w:outlineLvl w:val="2"/>
        <w:rPr>
          <w:rFonts w:ascii="Lato" w:eastAsia="Times New Roman" w:hAnsi="Lato" w:cs="Times New Roman"/>
          <w:sz w:val="36"/>
          <w:szCs w:val="36"/>
        </w:rPr>
      </w:pPr>
      <w:r w:rsidRPr="00E8132F">
        <w:rPr>
          <w:rFonts w:ascii="Lato" w:eastAsia="Times New Roman" w:hAnsi="Lato" w:cs="Times New Roman"/>
          <w:b/>
          <w:bCs/>
          <w:sz w:val="36"/>
          <w:szCs w:val="36"/>
        </w:rPr>
        <w:t>Instructions:</w:t>
      </w:r>
    </w:p>
    <w:p w14:paraId="1A0A4B63" w14:textId="77777777" w:rsidR="00E8132F" w:rsidRPr="00E8132F" w:rsidRDefault="00E8132F" w:rsidP="00E8132F">
      <w:pPr>
        <w:spacing w:before="180" w:after="180"/>
        <w:rPr>
          <w:rFonts w:ascii="Times New Roman" w:eastAsia="Times New Roman" w:hAnsi="Times New Roman" w:cs="Times New Roman"/>
        </w:rPr>
      </w:pPr>
      <w:r w:rsidRPr="00E8132F">
        <w:rPr>
          <w:rFonts w:ascii="Times New Roman" w:eastAsia="Times New Roman" w:hAnsi="Times New Roman" w:cs="Times New Roman"/>
          <w:b/>
          <w:bCs/>
          <w:u w:val="single"/>
        </w:rPr>
        <w:t>Performance Task:</w:t>
      </w:r>
      <w:r w:rsidRPr="00E8132F">
        <w:rPr>
          <w:rFonts w:ascii="Times New Roman" w:eastAsia="Times New Roman" w:hAnsi="Times New Roman" w:cs="Times New Roman"/>
        </w:rPr>
        <w:t> A group of parents and teachers in your school has made a proposal to the school board. In their proposal, they are suggesting that the school join in a national movement called “Shut Down Your Screen Week.” The parents and teachers in the group believe that not using any electronic media for an entire week would be good for students for many reasons. They have taken the proposal to a teachers’ meeting so that teachers can discuss the issue of whether or not to ask their students to participate in the “Shut Down Your Screen Week.” The teachers have decided they would like to hear from the students before they decide.    </w:t>
      </w:r>
    </w:p>
    <w:p w14:paraId="17FAC97E" w14:textId="1A6D0350" w:rsidR="00E8132F" w:rsidRPr="00E8132F" w:rsidRDefault="00E8132F" w:rsidP="00E8132F">
      <w:pPr>
        <w:numPr>
          <w:ilvl w:val="0"/>
          <w:numId w:val="1"/>
        </w:numPr>
        <w:spacing w:beforeAutospacing="1" w:afterAutospacing="1"/>
        <w:ind w:left="1095"/>
        <w:rPr>
          <w:rFonts w:ascii="Times New Roman" w:eastAsia="Times New Roman" w:hAnsi="Times New Roman" w:cs="Times New Roman"/>
        </w:rPr>
      </w:pPr>
      <w:r w:rsidRPr="00E8132F">
        <w:rPr>
          <w:rFonts w:ascii="Times New Roman" w:eastAsia="Times New Roman" w:hAnsi="Times New Roman" w:cs="Times New Roman"/>
        </w:rPr>
        <w:t>This is not a simple issue, so you need to think very carefully about it. You have four texts to read relating to the issue: “</w:t>
      </w:r>
      <w:hyperlink r:id="rId5" w:tgtFrame="_blank" w:history="1">
        <w:r w:rsidRPr="00E8132F">
          <w:rPr>
            <w:rFonts w:ascii="Times New Roman" w:eastAsia="Times New Roman" w:hAnsi="Times New Roman" w:cs="Times New Roman"/>
            <w:color w:val="0000FF"/>
            <w:u w:val="single"/>
          </w:rPr>
          <w:t>Social Media as Community</w:t>
        </w:r>
        <w:r w:rsidRPr="00E8132F">
          <w:rPr>
            <w:rFonts w:ascii="Times New Roman" w:eastAsia="Times New Roman" w:hAnsi="Times New Roman" w:cs="Times New Roman"/>
            <w:color w:val="0000FF"/>
            <w:u w:val="single"/>
            <w:bdr w:val="none" w:sz="0" w:space="0" w:color="auto" w:frame="1"/>
          </w:rPr>
          <w:t> (Links to an external site.)</w:t>
        </w:r>
      </w:hyperlink>
      <w:r w:rsidRPr="00E8132F">
        <w:rPr>
          <w:rFonts w:ascii="Times New Roman" w:eastAsia="Times New Roman" w:hAnsi="Times New Roman" w:cs="Times New Roman"/>
        </w:rPr>
        <w:t>,” “</w:t>
      </w:r>
      <w:hyperlink r:id="rId6" w:tgtFrame="_blank" w:history="1">
        <w:r w:rsidRPr="00E8132F">
          <w:rPr>
            <w:rFonts w:ascii="Times New Roman" w:eastAsia="Times New Roman" w:hAnsi="Times New Roman" w:cs="Times New Roman"/>
            <w:color w:val="0000FF"/>
            <w:u w:val="single"/>
          </w:rPr>
          <w:t>Is Google Making Us Stupid?</w:t>
        </w:r>
        <w:r w:rsidRPr="00E8132F">
          <w:rPr>
            <w:rFonts w:ascii="Times New Roman" w:eastAsia="Times New Roman" w:hAnsi="Times New Roman" w:cs="Times New Roman"/>
            <w:color w:val="0000FF"/>
            <w:u w:val="single"/>
            <w:bdr w:val="none" w:sz="0" w:space="0" w:color="auto" w:frame="1"/>
          </w:rPr>
          <w:t> (Links to an external site.)</w:t>
        </w:r>
      </w:hyperlink>
      <w:r w:rsidRPr="00E8132F">
        <w:rPr>
          <w:rFonts w:ascii="Times New Roman" w:eastAsia="Times New Roman" w:hAnsi="Times New Roman" w:cs="Times New Roman"/>
        </w:rPr>
        <w:t>,” “</w:t>
      </w:r>
      <w:hyperlink r:id="rId7" w:tgtFrame="_blank" w:history="1">
        <w:r w:rsidRPr="00E8132F">
          <w:rPr>
            <w:rFonts w:ascii="Times New Roman" w:eastAsia="Times New Roman" w:hAnsi="Times New Roman" w:cs="Times New Roman"/>
            <w:color w:val="0000FF"/>
            <w:u w:val="single"/>
          </w:rPr>
          <w:t>Attached to Technology and Paying a Price</w:t>
        </w:r>
        <w:r w:rsidRPr="00E8132F">
          <w:rPr>
            <w:rFonts w:ascii="Times New Roman" w:eastAsia="Times New Roman" w:hAnsi="Times New Roman" w:cs="Times New Roman"/>
            <w:color w:val="0000FF"/>
            <w:u w:val="single"/>
            <w:bdr w:val="none" w:sz="0" w:space="0" w:color="auto" w:frame="1"/>
          </w:rPr>
          <w:t> (Links to an external site.)</w:t>
        </w:r>
      </w:hyperlink>
      <w:r w:rsidRPr="00E8132F">
        <w:rPr>
          <w:rFonts w:ascii="Times New Roman" w:eastAsia="Times New Roman" w:hAnsi="Times New Roman" w:cs="Times New Roman"/>
        </w:rPr>
        <w:t>,” and “</w:t>
      </w:r>
      <w:hyperlink r:id="rId8" w:tgtFrame="_blank" w:history="1">
        <w:r w:rsidRPr="00E8132F">
          <w:rPr>
            <w:rFonts w:ascii="Times New Roman" w:eastAsia="Times New Roman" w:hAnsi="Times New Roman" w:cs="Times New Roman"/>
            <w:color w:val="0000FF"/>
            <w:u w:val="single"/>
          </w:rPr>
          <w:t>An Ugly Toll of Technology: Impatience and Forgetfulness</w:t>
        </w:r>
        <w:r w:rsidRPr="00E8132F">
          <w:rPr>
            <w:rFonts w:ascii="Times New Roman" w:eastAsia="Times New Roman" w:hAnsi="Times New Roman" w:cs="Times New Roman"/>
            <w:color w:val="0000FF"/>
            <w:u w:val="single"/>
            <w:bdr w:val="none" w:sz="0" w:space="0" w:color="auto" w:frame="1"/>
          </w:rPr>
          <w:t> (Links to an external site.)</w:t>
        </w:r>
      </w:hyperlink>
      <w:r w:rsidRPr="00E8132F">
        <w:rPr>
          <w:rFonts w:ascii="Times New Roman" w:eastAsia="Times New Roman" w:hAnsi="Times New Roman" w:cs="Times New Roman"/>
        </w:rPr>
        <w:t xml:space="preserve">.” To compose your response, </w:t>
      </w:r>
      <w:r w:rsidRPr="00E8132F">
        <w:rPr>
          <w:rFonts w:ascii="Times New Roman" w:eastAsia="Times New Roman" w:hAnsi="Times New Roman" w:cs="Times New Roman"/>
          <w:b/>
          <w:bCs/>
          <w:color w:val="C00000"/>
          <w:highlight w:val="yellow"/>
        </w:rPr>
        <w:t>you will use the four texts</w:t>
      </w:r>
      <w:r w:rsidR="009C0F4A" w:rsidRPr="009C0F4A">
        <w:rPr>
          <w:rFonts w:ascii="Times New Roman" w:eastAsia="Times New Roman" w:hAnsi="Times New Roman" w:cs="Times New Roman"/>
          <w:b/>
          <w:bCs/>
          <w:color w:val="C00000"/>
          <w:highlight w:val="yellow"/>
        </w:rPr>
        <w:t>!</w:t>
      </w:r>
      <w:r w:rsidRPr="00E8132F">
        <w:rPr>
          <w:rFonts w:ascii="Times New Roman" w:eastAsia="Times New Roman" w:hAnsi="Times New Roman" w:cs="Times New Roman"/>
          <w:color w:val="C00000"/>
        </w:rPr>
        <w:t> </w:t>
      </w:r>
    </w:p>
    <w:p w14:paraId="0B10A6EA" w14:textId="77777777" w:rsidR="00E8132F" w:rsidRPr="00E8132F" w:rsidRDefault="00E8132F" w:rsidP="00E8132F">
      <w:pPr>
        <w:numPr>
          <w:ilvl w:val="0"/>
          <w:numId w:val="1"/>
        </w:numPr>
        <w:spacing w:before="100" w:beforeAutospacing="1" w:after="100" w:afterAutospacing="1"/>
        <w:ind w:left="1095"/>
        <w:rPr>
          <w:rFonts w:ascii="Times New Roman" w:eastAsia="Times New Roman" w:hAnsi="Times New Roman" w:cs="Times New Roman"/>
        </w:rPr>
      </w:pPr>
      <w:r w:rsidRPr="00E8132F">
        <w:rPr>
          <w:rFonts w:ascii="Times New Roman" w:eastAsia="Times New Roman" w:hAnsi="Times New Roman" w:cs="Times New Roman"/>
        </w:rPr>
        <w:t>As you read and/or annotate these texts, think about what they show you about the issue. Think about what position you will take and what evidence you will use to support your thinking. You must use all four texts to compose your argument, and you must use in-text citations when quoting, paraphrasing, or summarizing source materials. You may use your </w:t>
      </w:r>
      <w:r w:rsidRPr="00E8132F">
        <w:rPr>
          <w:rFonts w:ascii="Times New Roman" w:eastAsia="Times New Roman" w:hAnsi="Times New Roman" w:cs="Times New Roman"/>
          <w:i/>
          <w:iCs/>
        </w:rPr>
        <w:t>APA Pocket Manual</w:t>
      </w:r>
      <w:r w:rsidRPr="00E8132F">
        <w:rPr>
          <w:rFonts w:ascii="Times New Roman" w:eastAsia="Times New Roman" w:hAnsi="Times New Roman" w:cs="Times New Roman"/>
        </w:rPr>
        <w:t>.  You must also include a separate reference page.</w:t>
      </w:r>
    </w:p>
    <w:p w14:paraId="18E02512" w14:textId="419B6E94" w:rsidR="00E8132F" w:rsidRDefault="00E8132F" w:rsidP="00E8132F">
      <w:pPr>
        <w:numPr>
          <w:ilvl w:val="0"/>
          <w:numId w:val="1"/>
        </w:numPr>
        <w:spacing w:before="100" w:beforeAutospacing="1" w:after="100" w:afterAutospacing="1"/>
        <w:ind w:left="1095"/>
        <w:rPr>
          <w:rFonts w:ascii="Times New Roman" w:eastAsia="Times New Roman" w:hAnsi="Times New Roman" w:cs="Times New Roman"/>
        </w:rPr>
      </w:pPr>
      <w:r w:rsidRPr="00E8132F">
        <w:rPr>
          <w:rFonts w:ascii="Times New Roman" w:eastAsia="Times New Roman" w:hAnsi="Times New Roman" w:cs="Times New Roman"/>
        </w:rPr>
        <w:t>Finally, write a Rogerian argument essay, in the form of a letter to share with teachers and administrators explaining your thinking. You will present the student’s perspective, for most students do not wish to turn off their cell phones.    </w:t>
      </w:r>
    </w:p>
    <w:p w14:paraId="0DB1C0C5" w14:textId="77777777" w:rsidR="00111C9C" w:rsidRPr="00111C9C" w:rsidRDefault="00111C9C" w:rsidP="00111C9C">
      <w:pPr>
        <w:spacing w:before="180" w:after="180"/>
        <w:rPr>
          <w:rFonts w:ascii="Lato" w:eastAsia="Times New Roman" w:hAnsi="Lato" w:cs="Times New Roman"/>
          <w:color w:val="2D3B45"/>
        </w:rPr>
      </w:pPr>
      <w:r w:rsidRPr="00111C9C">
        <w:rPr>
          <w:rFonts w:ascii="Lato" w:eastAsia="Times New Roman" w:hAnsi="Lato" w:cs="Times New Roman"/>
          <w:b/>
          <w:bCs/>
          <w:color w:val="2D3B45"/>
        </w:rPr>
        <w:t>Mailing Address:</w:t>
      </w:r>
    </w:p>
    <w:p w14:paraId="773CEF73" w14:textId="77777777" w:rsidR="00111C9C" w:rsidRPr="00111C9C" w:rsidRDefault="00111C9C" w:rsidP="00111C9C">
      <w:pPr>
        <w:pStyle w:val="ListParagraph"/>
        <w:spacing w:before="180" w:after="180"/>
        <w:rPr>
          <w:rFonts w:ascii="Lato" w:eastAsia="Times New Roman" w:hAnsi="Lato" w:cs="Times New Roman"/>
          <w:color w:val="2D3B45"/>
        </w:rPr>
      </w:pPr>
      <w:r w:rsidRPr="00111C9C">
        <w:rPr>
          <w:rFonts w:ascii="Lato" w:eastAsia="Times New Roman" w:hAnsi="Lato" w:cs="Times New Roman"/>
          <w:color w:val="2D3B45"/>
        </w:rPr>
        <w:t>Methodist High School</w:t>
      </w:r>
    </w:p>
    <w:p w14:paraId="77BAFD38" w14:textId="77777777" w:rsidR="00111C9C" w:rsidRPr="00111C9C" w:rsidRDefault="00111C9C" w:rsidP="00111C9C">
      <w:pPr>
        <w:pStyle w:val="ListParagraph"/>
        <w:spacing w:before="180" w:after="180"/>
        <w:rPr>
          <w:rFonts w:ascii="Lato" w:eastAsia="Times New Roman" w:hAnsi="Lato" w:cs="Times New Roman"/>
          <w:color w:val="2D3B45"/>
        </w:rPr>
      </w:pPr>
      <w:r w:rsidRPr="00111C9C">
        <w:rPr>
          <w:rFonts w:ascii="Lato" w:eastAsia="Times New Roman" w:hAnsi="Lato" w:cs="Times New Roman"/>
          <w:color w:val="2D3B45"/>
        </w:rPr>
        <w:t>1256 Academic Drive </w:t>
      </w:r>
    </w:p>
    <w:p w14:paraId="38C33C8E" w14:textId="79C9475F" w:rsidR="00AA7C80" w:rsidRPr="00111C9C" w:rsidRDefault="00111C9C" w:rsidP="00111C9C">
      <w:pPr>
        <w:pStyle w:val="ListParagraph"/>
        <w:spacing w:before="180" w:after="180"/>
        <w:rPr>
          <w:rFonts w:ascii="Lato" w:eastAsia="Times New Roman" w:hAnsi="Lato" w:cs="Times New Roman"/>
          <w:color w:val="2D3B45"/>
        </w:rPr>
      </w:pPr>
      <w:r w:rsidRPr="00111C9C">
        <w:rPr>
          <w:rFonts w:ascii="Lato" w:eastAsia="Times New Roman" w:hAnsi="Lato" w:cs="Times New Roman"/>
          <w:color w:val="2D3B45"/>
        </w:rPr>
        <w:t>Fayetteville, NC 2831</w:t>
      </w:r>
      <w:r>
        <w:rPr>
          <w:rFonts w:ascii="Lato" w:eastAsia="Times New Roman" w:hAnsi="Lato" w:cs="Times New Roman"/>
          <w:color w:val="2D3B45"/>
        </w:rPr>
        <w:t>1</w:t>
      </w:r>
    </w:p>
    <w:p w14:paraId="2F84251E" w14:textId="77777777" w:rsidR="00AA7C80" w:rsidRPr="00E8132F" w:rsidRDefault="00AA7C80" w:rsidP="00AA7C80">
      <w:pPr>
        <w:spacing w:before="90" w:after="90"/>
        <w:outlineLvl w:val="2"/>
        <w:rPr>
          <w:rFonts w:ascii="Lato" w:eastAsia="Times New Roman" w:hAnsi="Lato" w:cs="Times New Roman"/>
          <w:sz w:val="36"/>
          <w:szCs w:val="36"/>
        </w:rPr>
      </w:pPr>
      <w:r w:rsidRPr="00E8132F">
        <w:rPr>
          <w:rFonts w:ascii="Lato" w:eastAsia="Times New Roman" w:hAnsi="Lato" w:cs="Times New Roman"/>
          <w:b/>
          <w:bCs/>
          <w:sz w:val="36"/>
          <w:szCs w:val="36"/>
        </w:rPr>
        <w:t>Guidelines</w:t>
      </w:r>
    </w:p>
    <w:p w14:paraId="7B90C191" w14:textId="77777777" w:rsidR="00AA7C80" w:rsidRPr="00E8132F" w:rsidRDefault="00AA7C80" w:rsidP="00AA7C80">
      <w:pPr>
        <w:spacing w:before="180" w:after="180"/>
        <w:rPr>
          <w:rFonts w:ascii="Times New Roman" w:eastAsia="Times New Roman" w:hAnsi="Times New Roman" w:cs="Times New Roman"/>
        </w:rPr>
      </w:pPr>
      <w:r w:rsidRPr="00E8132F">
        <w:rPr>
          <w:rFonts w:ascii="Times New Roman" w:eastAsia="Times New Roman" w:hAnsi="Times New Roman" w:cs="Times New Roman"/>
          <w:b/>
          <w:bCs/>
        </w:rPr>
        <w:t>Performance Task</w:t>
      </w:r>
      <w:r w:rsidRPr="00E8132F">
        <w:rPr>
          <w:rFonts w:ascii="Times New Roman" w:eastAsia="Times New Roman" w:hAnsi="Times New Roman" w:cs="Times New Roman"/>
        </w:rPr>
        <w:t>: Composing a Rogerian Argument    </w:t>
      </w:r>
    </w:p>
    <w:p w14:paraId="7B5ED76D" w14:textId="77777777" w:rsidR="00AA7C80" w:rsidRPr="00E8132F" w:rsidRDefault="00AA7C80" w:rsidP="00AA7C80">
      <w:pPr>
        <w:spacing w:before="180" w:after="180"/>
        <w:rPr>
          <w:rFonts w:ascii="Times New Roman" w:eastAsia="Times New Roman" w:hAnsi="Times New Roman" w:cs="Times New Roman"/>
        </w:rPr>
      </w:pPr>
      <w:r w:rsidRPr="00E8132F">
        <w:rPr>
          <w:rFonts w:ascii="Times New Roman" w:eastAsia="Times New Roman" w:hAnsi="Times New Roman" w:cs="Times New Roman"/>
          <w:b/>
          <w:bCs/>
        </w:rPr>
        <w:t>Format</w:t>
      </w:r>
      <w:r w:rsidRPr="00E8132F">
        <w:rPr>
          <w:rFonts w:ascii="Times New Roman" w:eastAsia="Times New Roman" w:hAnsi="Times New Roman" w:cs="Times New Roman"/>
        </w:rPr>
        <w:t xml:space="preserve">: APA </w:t>
      </w:r>
    </w:p>
    <w:p w14:paraId="007B6544" w14:textId="77777777" w:rsidR="00AA7C80" w:rsidRPr="00E8132F" w:rsidRDefault="00AA7C80" w:rsidP="00AA7C80">
      <w:pPr>
        <w:spacing w:before="180" w:after="180"/>
        <w:rPr>
          <w:rFonts w:ascii="Times New Roman" w:eastAsia="Times New Roman" w:hAnsi="Times New Roman" w:cs="Times New Roman"/>
        </w:rPr>
      </w:pPr>
      <w:r w:rsidRPr="00E8132F">
        <w:rPr>
          <w:rFonts w:ascii="Times New Roman" w:eastAsia="Times New Roman" w:hAnsi="Times New Roman" w:cs="Times New Roman"/>
          <w:b/>
          <w:bCs/>
        </w:rPr>
        <w:t>Other Requirements</w:t>
      </w:r>
      <w:r w:rsidRPr="00E8132F">
        <w:rPr>
          <w:rFonts w:ascii="Times New Roman" w:eastAsia="Times New Roman" w:hAnsi="Times New Roman" w:cs="Times New Roman"/>
        </w:rPr>
        <w:t>: Letter (e.g. Date, Greeting, Block Style, Closing)    </w:t>
      </w:r>
    </w:p>
    <w:p w14:paraId="18E88E23" w14:textId="77777777" w:rsidR="00AA7C80" w:rsidRPr="00E8132F" w:rsidRDefault="00AA7C80" w:rsidP="00AA7C80">
      <w:pPr>
        <w:spacing w:before="180" w:after="180"/>
        <w:rPr>
          <w:rFonts w:ascii="Times New Roman" w:eastAsia="Times New Roman" w:hAnsi="Times New Roman" w:cs="Times New Roman"/>
        </w:rPr>
      </w:pPr>
      <w:r w:rsidRPr="00E8132F">
        <w:rPr>
          <w:rFonts w:ascii="Times New Roman" w:eastAsia="Times New Roman" w:hAnsi="Times New Roman" w:cs="Times New Roman"/>
          <w:b/>
          <w:bCs/>
        </w:rPr>
        <w:t>Length</w:t>
      </w:r>
      <w:r w:rsidRPr="00E8132F">
        <w:rPr>
          <w:rFonts w:ascii="Times New Roman" w:eastAsia="Times New Roman" w:hAnsi="Times New Roman" w:cs="Times New Roman"/>
        </w:rPr>
        <w:t xml:space="preserve">: Minimum </w:t>
      </w:r>
      <w:r>
        <w:rPr>
          <w:rFonts w:ascii="Times New Roman" w:eastAsia="Times New Roman" w:hAnsi="Times New Roman" w:cs="Times New Roman"/>
        </w:rPr>
        <w:t>1 page (</w:t>
      </w:r>
      <w:r w:rsidRPr="00E8132F">
        <w:rPr>
          <w:rFonts w:ascii="Times New Roman" w:eastAsia="Times New Roman" w:hAnsi="Times New Roman" w:cs="Times New Roman"/>
        </w:rPr>
        <w:t>2</w:t>
      </w:r>
      <w:r>
        <w:rPr>
          <w:rFonts w:ascii="Times New Roman" w:eastAsia="Times New Roman" w:hAnsi="Times New Roman" w:cs="Times New Roman"/>
        </w:rPr>
        <w:t>75+</w:t>
      </w:r>
      <w:r w:rsidRPr="00E8132F">
        <w:rPr>
          <w:rFonts w:ascii="Times New Roman" w:eastAsia="Times New Roman" w:hAnsi="Times New Roman" w:cs="Times New Roman"/>
        </w:rPr>
        <w:t xml:space="preserve"> words</w:t>
      </w:r>
      <w:r>
        <w:rPr>
          <w:rFonts w:ascii="Times New Roman" w:eastAsia="Times New Roman" w:hAnsi="Times New Roman" w:cs="Times New Roman"/>
        </w:rPr>
        <w:t>)</w:t>
      </w:r>
      <w:r w:rsidRPr="00E8132F">
        <w:rPr>
          <w:rFonts w:ascii="Times New Roman" w:eastAsia="Times New Roman" w:hAnsi="Times New Roman" w:cs="Times New Roman"/>
        </w:rPr>
        <w:t>   </w:t>
      </w:r>
    </w:p>
    <w:p w14:paraId="500BCDC5" w14:textId="118A8177" w:rsidR="00AA7C80" w:rsidRPr="00E8132F" w:rsidRDefault="00AA7C80" w:rsidP="00111C9C">
      <w:pPr>
        <w:spacing w:before="180" w:after="180"/>
        <w:rPr>
          <w:rFonts w:ascii="Times New Roman" w:eastAsia="Times New Roman" w:hAnsi="Times New Roman" w:cs="Times New Roman"/>
        </w:rPr>
      </w:pPr>
      <w:r w:rsidRPr="00E8132F">
        <w:rPr>
          <w:rFonts w:ascii="Times New Roman" w:eastAsia="Times New Roman" w:hAnsi="Times New Roman" w:cs="Times New Roman"/>
          <w:b/>
          <w:bCs/>
        </w:rPr>
        <w:t>Purpose</w:t>
      </w:r>
      <w:r w:rsidRPr="00E8132F">
        <w:rPr>
          <w:rFonts w:ascii="Times New Roman" w:eastAsia="Times New Roman" w:hAnsi="Times New Roman" w:cs="Times New Roman"/>
        </w:rPr>
        <w:t>: Write arguments to support claims in an analysis of substantive topics or texts using valid reasoning and relevant and sufficient evidence.  </w:t>
      </w:r>
    </w:p>
    <w:p w14:paraId="6FE1DE96" w14:textId="77777777" w:rsidR="00AA7C80" w:rsidRDefault="00AA7C80" w:rsidP="00AA7C80">
      <w:pPr>
        <w:pStyle w:val="NormalWeb"/>
        <w:spacing w:before="180" w:beforeAutospacing="0" w:after="0" w:afterAutospacing="0"/>
        <w:rPr>
          <w:rFonts w:ascii="Lato" w:hAnsi="Lato"/>
          <w:color w:val="2D3B45"/>
        </w:rPr>
      </w:pPr>
    </w:p>
    <w:p w14:paraId="7F4A286A" w14:textId="77777777" w:rsidR="00AA7C80" w:rsidRDefault="00AA7C80" w:rsidP="00E8132F">
      <w:pPr>
        <w:rPr>
          <w:rFonts w:ascii="Times New Roman" w:eastAsia="Times New Roman" w:hAnsi="Times New Roman" w:cs="Times New Roman"/>
          <w:b/>
          <w:bCs/>
          <w:highlight w:val="yellow"/>
        </w:rPr>
      </w:pPr>
    </w:p>
    <w:p w14:paraId="5974CD38" w14:textId="0B1E79D9" w:rsidR="00E8132F" w:rsidRDefault="00E8132F" w:rsidP="00E8132F">
      <w:pPr>
        <w:rPr>
          <w:rFonts w:ascii="Times New Roman" w:eastAsia="Times New Roman" w:hAnsi="Times New Roman" w:cs="Times New Roman"/>
        </w:rPr>
      </w:pPr>
      <w:r w:rsidRPr="00E8132F">
        <w:rPr>
          <w:rFonts w:ascii="Times New Roman" w:eastAsia="Times New Roman" w:hAnsi="Times New Roman" w:cs="Times New Roman"/>
          <w:b/>
          <w:bCs/>
          <w:highlight w:val="yellow"/>
        </w:rPr>
        <w:t>Please follow this Rogerian organizer</w:t>
      </w:r>
      <w:r w:rsidR="00AA7C80">
        <w:rPr>
          <w:rFonts w:ascii="Times New Roman" w:eastAsia="Times New Roman" w:hAnsi="Times New Roman" w:cs="Times New Roman"/>
          <w:b/>
          <w:bCs/>
          <w:highlight w:val="yellow"/>
        </w:rPr>
        <w:t xml:space="preserve"> here</w:t>
      </w:r>
      <w:r w:rsidRPr="00E8132F">
        <w:rPr>
          <w:rFonts w:ascii="Times New Roman" w:eastAsia="Times New Roman" w:hAnsi="Times New Roman" w:cs="Times New Roman"/>
          <w:highlight w:val="yellow"/>
        </w:rPr>
        <w:t>!</w:t>
      </w:r>
      <w:r w:rsidRPr="00E8132F">
        <w:rPr>
          <w:rFonts w:ascii="Times New Roman" w:eastAsia="Times New Roman" w:hAnsi="Times New Roman" w:cs="Times New Roman"/>
        </w:rPr>
        <w:t xml:space="preserve"> </w:t>
      </w:r>
    </w:p>
    <w:p w14:paraId="46B783D7" w14:textId="68C3AA84" w:rsidR="00E8132F" w:rsidRPr="00E8132F" w:rsidRDefault="00E8132F" w:rsidP="00E8132F">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5717FD1" wp14:editId="40FE2AF3">
            <wp:extent cx="5943600" cy="651891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6518910"/>
                    </a:xfrm>
                    <a:prstGeom prst="rect">
                      <a:avLst/>
                    </a:prstGeom>
                  </pic:spPr>
                </pic:pic>
              </a:graphicData>
            </a:graphic>
          </wp:inline>
        </w:drawing>
      </w:r>
    </w:p>
    <w:p w14:paraId="0F8698E8" w14:textId="77777777" w:rsidR="00E8132F" w:rsidRPr="00E8132F" w:rsidRDefault="00E8132F" w:rsidP="00E8132F">
      <w:pPr>
        <w:rPr>
          <w:rFonts w:ascii="Times New Roman" w:eastAsia="Times New Roman" w:hAnsi="Times New Roman" w:cs="Times New Roman"/>
        </w:rPr>
      </w:pPr>
    </w:p>
    <w:p w14:paraId="31AA692A" w14:textId="346899DB" w:rsidR="009C0F4A" w:rsidRDefault="009C0F4A">
      <w:r>
        <w:br w:type="page"/>
      </w:r>
    </w:p>
    <w:p w14:paraId="2BE3390E" w14:textId="17FDEB2B" w:rsidR="00EF4ADB" w:rsidRDefault="009C0F4A">
      <w:r>
        <w:lastRenderedPageBreak/>
        <w:t>1</w:t>
      </w:r>
      <w:r w:rsidR="00254B31">
        <w:t>.2-2</w:t>
      </w:r>
      <w:r>
        <w:t xml:space="preserve"> </w:t>
      </w:r>
      <w:r w:rsidR="00E003D5">
        <w:t>PAGES (</w:t>
      </w:r>
      <w:r w:rsidR="005B35A0">
        <w:t>at least 200 words on each)</w:t>
      </w:r>
      <w:r>
        <w:t>, TASK 3:</w:t>
      </w:r>
      <w:r w:rsidR="00254B31">
        <w:t xml:space="preserve"> SHORT QUESTIONS</w:t>
      </w:r>
      <w:r w:rsidR="00540D45">
        <w:t>,</w:t>
      </w:r>
      <w:r w:rsidR="00254B31">
        <w:t xml:space="preserve"> </w:t>
      </w:r>
      <w:r w:rsidR="00540D45">
        <w:t>DUE 0CT 07, 1</w:t>
      </w:r>
      <w:r w:rsidR="00387AF9">
        <w:t>1</w:t>
      </w:r>
      <w:r w:rsidR="00540D45">
        <w:t>PM</w:t>
      </w:r>
      <w:r w:rsidR="005B35A0">
        <w:t xml:space="preserve"> </w:t>
      </w:r>
    </w:p>
    <w:p w14:paraId="46E98802" w14:textId="6F72738E" w:rsidR="009C0F4A" w:rsidRPr="009C0F4A" w:rsidRDefault="009C0F4A" w:rsidP="009C0F4A">
      <w:pPr>
        <w:pStyle w:val="ListParagraph"/>
        <w:numPr>
          <w:ilvl w:val="0"/>
          <w:numId w:val="3"/>
        </w:numPr>
        <w:rPr>
          <w:rFonts w:ascii="Times New Roman" w:eastAsia="Times New Roman" w:hAnsi="Times New Roman" w:cs="Times New Roman"/>
        </w:rPr>
      </w:pPr>
      <w:r w:rsidRPr="009C0F4A">
        <w:rPr>
          <w:rFonts w:ascii="Lato" w:eastAsia="Times New Roman" w:hAnsi="Lato" w:cs="Times New Roman"/>
          <w:color w:val="2D3B45"/>
          <w:shd w:val="clear" w:color="auto" w:fill="FFFFFF"/>
        </w:rPr>
        <w:t> Is Christina Rossetti's "Goblin Market" just a fairy tale poem about a couple of sweet young farmer girls and some goblins and fruit, or might there be something more complicated going on beneath the surface? What if I told you that this very poem, written by a Victorian woman in the 1850s, was actually published along with some graphic illustrations in a 1973 issue of </w:t>
      </w:r>
      <w:r w:rsidRPr="009C0F4A">
        <w:rPr>
          <w:rFonts w:ascii="Lato" w:eastAsia="Times New Roman" w:hAnsi="Lato" w:cs="Times New Roman"/>
          <w:i/>
          <w:iCs/>
          <w:color w:val="2D3B45"/>
        </w:rPr>
        <w:t>Playboy</w:t>
      </w:r>
      <w:r w:rsidRPr="009C0F4A">
        <w:rPr>
          <w:rFonts w:ascii="Lato" w:eastAsia="Times New Roman" w:hAnsi="Lato" w:cs="Times New Roman"/>
          <w:color w:val="2D3B45"/>
          <w:shd w:val="clear" w:color="auto" w:fill="FFFFFF"/>
        </w:rPr>
        <w:t> magazine? How might that change your reading of Rossetti's poem? Any specific examples from the poem that stuck out to you while reading it?</w:t>
      </w:r>
    </w:p>
    <w:p w14:paraId="14C80054" w14:textId="4D4DD1DB" w:rsidR="009C0F4A" w:rsidRPr="00254B31" w:rsidRDefault="00254B31" w:rsidP="00254B31">
      <w:pPr>
        <w:pStyle w:val="ListParagraph"/>
        <w:numPr>
          <w:ilvl w:val="0"/>
          <w:numId w:val="3"/>
        </w:numPr>
        <w:rPr>
          <w:rFonts w:ascii="Times New Roman" w:eastAsia="Times New Roman" w:hAnsi="Times New Roman" w:cs="Times New Roman"/>
        </w:rPr>
      </w:pPr>
      <w:r w:rsidRPr="00254B31">
        <w:rPr>
          <w:rFonts w:ascii="Lato" w:eastAsia="Times New Roman" w:hAnsi="Lato" w:cs="Times New Roman"/>
          <w:color w:val="2D3B45"/>
          <w:shd w:val="clear" w:color="auto" w:fill="FFFFFF"/>
        </w:rPr>
        <w:t>After reading Walter Pater’s “Conclusion” from </w:t>
      </w:r>
      <w:r w:rsidRPr="00254B31">
        <w:rPr>
          <w:rFonts w:ascii="Lato" w:eastAsia="Times New Roman" w:hAnsi="Lato" w:cs="Times New Roman"/>
          <w:i/>
          <w:iCs/>
          <w:color w:val="2D3B45"/>
        </w:rPr>
        <w:t>Studies in the History of the Renaissance</w:t>
      </w:r>
      <w:r w:rsidRPr="00254B31">
        <w:rPr>
          <w:rFonts w:ascii="Lato" w:eastAsia="Times New Roman" w:hAnsi="Lato" w:cs="Times New Roman"/>
          <w:color w:val="2D3B45"/>
          <w:shd w:val="clear" w:color="auto" w:fill="FFFFFF"/>
        </w:rPr>
        <w:t> in the </w:t>
      </w:r>
      <w:r w:rsidRPr="00254B31">
        <w:rPr>
          <w:rFonts w:ascii="Lato" w:eastAsia="Times New Roman" w:hAnsi="Lato" w:cs="Times New Roman"/>
          <w:i/>
          <w:iCs/>
          <w:color w:val="2D3B45"/>
        </w:rPr>
        <w:t>Norton Anthology</w:t>
      </w:r>
      <w:r w:rsidRPr="00254B31">
        <w:rPr>
          <w:rFonts w:ascii="Lato" w:eastAsia="Times New Roman" w:hAnsi="Lato" w:cs="Times New Roman"/>
          <w:color w:val="2D3B45"/>
          <w:shd w:val="clear" w:color="auto" w:fill="FFFFFF"/>
        </w:rPr>
        <w:t>, as well as "The Preface" at the beginning of Oscar Wilde's </w:t>
      </w:r>
      <w:r w:rsidRPr="00254B31">
        <w:rPr>
          <w:rFonts w:ascii="Lato" w:eastAsia="Times New Roman" w:hAnsi="Lato" w:cs="Times New Roman"/>
          <w:i/>
          <w:iCs/>
          <w:color w:val="2D3B45"/>
        </w:rPr>
        <w:t>The Picture of Dorian Gray</w:t>
      </w:r>
      <w:r w:rsidRPr="00254B31">
        <w:rPr>
          <w:rFonts w:ascii="Lato" w:eastAsia="Times New Roman" w:hAnsi="Lato" w:cs="Times New Roman"/>
          <w:color w:val="2D3B45"/>
          <w:shd w:val="clear" w:color="auto" w:fill="FFFFFF"/>
        </w:rPr>
        <w:t>, discuss what you think both of these writers were trying to say in each of those pieces? What is your interpretation of Pater and Wilde in terms of what they think about art and morality, in relation to the "Conclusion" and "The Preface"?</w:t>
      </w:r>
    </w:p>
    <w:p w14:paraId="24D2E0D7" w14:textId="2E32D832" w:rsidR="009C0F4A" w:rsidRDefault="009C0F4A"/>
    <w:p w14:paraId="505E2CA6" w14:textId="77777777" w:rsidR="00254B31" w:rsidRDefault="00254B31">
      <w:pPr>
        <w:rPr>
          <w:rFonts w:ascii="Lato" w:eastAsia="Times New Roman" w:hAnsi="Lato" w:cs="Times New Roman"/>
          <w:color w:val="2D3B45"/>
          <w:shd w:val="clear" w:color="auto" w:fill="FFFFFF"/>
        </w:rPr>
      </w:pPr>
    </w:p>
    <w:p w14:paraId="6DEC1E3A" w14:textId="77777777" w:rsidR="00756B6A" w:rsidRDefault="00756B6A">
      <w:pPr>
        <w:rPr>
          <w:rFonts w:ascii="Lato" w:eastAsia="Times New Roman" w:hAnsi="Lato" w:cs="Times New Roman"/>
          <w:color w:val="2D3B45"/>
          <w:shd w:val="clear" w:color="auto" w:fill="FFFFFF"/>
        </w:rPr>
      </w:pPr>
    </w:p>
    <w:p w14:paraId="2B555AF0" w14:textId="77777777" w:rsidR="00756B6A" w:rsidRDefault="00756B6A">
      <w:pPr>
        <w:rPr>
          <w:rFonts w:ascii="Lato" w:eastAsia="Times New Roman" w:hAnsi="Lato" w:cs="Times New Roman"/>
          <w:color w:val="2D3B45"/>
          <w:shd w:val="clear" w:color="auto" w:fill="FFFFFF"/>
        </w:rPr>
      </w:pPr>
    </w:p>
    <w:p w14:paraId="65B94997" w14:textId="77777777" w:rsidR="00756B6A" w:rsidRDefault="00756B6A">
      <w:pPr>
        <w:rPr>
          <w:rFonts w:ascii="Lato" w:eastAsia="Times New Roman" w:hAnsi="Lato" w:cs="Times New Roman"/>
          <w:color w:val="2D3B45"/>
          <w:shd w:val="clear" w:color="auto" w:fill="FFFFFF"/>
        </w:rPr>
      </w:pPr>
    </w:p>
    <w:p w14:paraId="5E5D609D" w14:textId="77777777" w:rsidR="00756B6A" w:rsidRDefault="00756B6A">
      <w:pPr>
        <w:rPr>
          <w:rFonts w:ascii="Lato" w:eastAsia="Times New Roman" w:hAnsi="Lato" w:cs="Times New Roman"/>
          <w:color w:val="2D3B45"/>
          <w:shd w:val="clear" w:color="auto" w:fill="FFFFFF"/>
        </w:rPr>
      </w:pPr>
    </w:p>
    <w:p w14:paraId="097E8D61" w14:textId="77777777" w:rsidR="00756B6A" w:rsidRDefault="00756B6A">
      <w:pPr>
        <w:rPr>
          <w:rFonts w:ascii="Lato" w:eastAsia="Times New Roman" w:hAnsi="Lato" w:cs="Times New Roman"/>
          <w:color w:val="2D3B45"/>
          <w:shd w:val="clear" w:color="auto" w:fill="FFFFFF"/>
        </w:rPr>
      </w:pPr>
    </w:p>
    <w:p w14:paraId="16C38420" w14:textId="77777777" w:rsidR="00756B6A" w:rsidRDefault="00756B6A">
      <w:pPr>
        <w:rPr>
          <w:rFonts w:ascii="Lato" w:eastAsia="Times New Roman" w:hAnsi="Lato" w:cs="Times New Roman"/>
          <w:color w:val="2D3B45"/>
          <w:shd w:val="clear" w:color="auto" w:fill="FFFFFF"/>
        </w:rPr>
      </w:pPr>
    </w:p>
    <w:p w14:paraId="4052FA8E" w14:textId="77777777" w:rsidR="00756B6A" w:rsidRDefault="00756B6A">
      <w:pPr>
        <w:rPr>
          <w:rFonts w:ascii="Lato" w:eastAsia="Times New Roman" w:hAnsi="Lato" w:cs="Times New Roman"/>
          <w:color w:val="2D3B45"/>
          <w:shd w:val="clear" w:color="auto" w:fill="FFFFFF"/>
        </w:rPr>
      </w:pPr>
    </w:p>
    <w:p w14:paraId="4DF3F2DE" w14:textId="77777777" w:rsidR="00756B6A" w:rsidRDefault="00756B6A">
      <w:pPr>
        <w:rPr>
          <w:rFonts w:ascii="Lato" w:eastAsia="Times New Roman" w:hAnsi="Lato" w:cs="Times New Roman"/>
          <w:color w:val="2D3B45"/>
          <w:shd w:val="clear" w:color="auto" w:fill="FFFFFF"/>
        </w:rPr>
      </w:pPr>
    </w:p>
    <w:p w14:paraId="31C37B59" w14:textId="77777777" w:rsidR="00756B6A" w:rsidRDefault="00756B6A">
      <w:pPr>
        <w:rPr>
          <w:rFonts w:ascii="Lato" w:eastAsia="Times New Roman" w:hAnsi="Lato" w:cs="Times New Roman"/>
          <w:color w:val="2D3B45"/>
          <w:shd w:val="clear" w:color="auto" w:fill="FFFFFF"/>
        </w:rPr>
      </w:pPr>
    </w:p>
    <w:p w14:paraId="7DC56663" w14:textId="77777777" w:rsidR="00756B6A" w:rsidRDefault="00756B6A">
      <w:pPr>
        <w:rPr>
          <w:rFonts w:ascii="Lato" w:eastAsia="Times New Roman" w:hAnsi="Lato" w:cs="Times New Roman"/>
          <w:color w:val="2D3B45"/>
          <w:shd w:val="clear" w:color="auto" w:fill="FFFFFF"/>
        </w:rPr>
      </w:pPr>
    </w:p>
    <w:p w14:paraId="2E589F43" w14:textId="77777777" w:rsidR="00756B6A" w:rsidRDefault="00756B6A">
      <w:pPr>
        <w:rPr>
          <w:rFonts w:ascii="Lato" w:eastAsia="Times New Roman" w:hAnsi="Lato" w:cs="Times New Roman"/>
          <w:color w:val="2D3B45"/>
          <w:shd w:val="clear" w:color="auto" w:fill="FFFFFF"/>
        </w:rPr>
      </w:pPr>
    </w:p>
    <w:p w14:paraId="45F8B223" w14:textId="77777777" w:rsidR="00756B6A" w:rsidRDefault="00756B6A">
      <w:pPr>
        <w:rPr>
          <w:rFonts w:ascii="Lato" w:eastAsia="Times New Roman" w:hAnsi="Lato" w:cs="Times New Roman"/>
          <w:color w:val="2D3B45"/>
          <w:shd w:val="clear" w:color="auto" w:fill="FFFFFF"/>
        </w:rPr>
      </w:pPr>
    </w:p>
    <w:p w14:paraId="7CBE530D" w14:textId="77777777" w:rsidR="00756B6A" w:rsidRDefault="00756B6A">
      <w:pPr>
        <w:rPr>
          <w:rFonts w:ascii="Lato" w:eastAsia="Times New Roman" w:hAnsi="Lato" w:cs="Times New Roman"/>
          <w:color w:val="2D3B45"/>
          <w:shd w:val="clear" w:color="auto" w:fill="FFFFFF"/>
        </w:rPr>
      </w:pPr>
    </w:p>
    <w:p w14:paraId="0AA4DAD0" w14:textId="77777777" w:rsidR="00756B6A" w:rsidRDefault="00756B6A">
      <w:pPr>
        <w:rPr>
          <w:rFonts w:ascii="Lato" w:eastAsia="Times New Roman" w:hAnsi="Lato" w:cs="Times New Roman"/>
          <w:color w:val="2D3B45"/>
          <w:shd w:val="clear" w:color="auto" w:fill="FFFFFF"/>
        </w:rPr>
      </w:pPr>
    </w:p>
    <w:p w14:paraId="329C2844" w14:textId="77777777" w:rsidR="00756B6A" w:rsidRDefault="00756B6A">
      <w:pPr>
        <w:rPr>
          <w:rFonts w:ascii="Lato" w:eastAsia="Times New Roman" w:hAnsi="Lato" w:cs="Times New Roman"/>
          <w:color w:val="2D3B45"/>
          <w:shd w:val="clear" w:color="auto" w:fill="FFFFFF"/>
        </w:rPr>
      </w:pPr>
    </w:p>
    <w:p w14:paraId="37E1210E" w14:textId="77777777" w:rsidR="00756B6A" w:rsidRDefault="00756B6A">
      <w:pPr>
        <w:rPr>
          <w:rFonts w:ascii="Lato" w:eastAsia="Times New Roman" w:hAnsi="Lato" w:cs="Times New Roman"/>
          <w:color w:val="2D3B45"/>
          <w:shd w:val="clear" w:color="auto" w:fill="FFFFFF"/>
        </w:rPr>
      </w:pPr>
    </w:p>
    <w:p w14:paraId="595443AB" w14:textId="77777777" w:rsidR="00756B6A" w:rsidRDefault="00756B6A">
      <w:pPr>
        <w:rPr>
          <w:rFonts w:ascii="Lato" w:eastAsia="Times New Roman" w:hAnsi="Lato" w:cs="Times New Roman"/>
          <w:color w:val="2D3B45"/>
          <w:shd w:val="clear" w:color="auto" w:fill="FFFFFF"/>
        </w:rPr>
      </w:pPr>
    </w:p>
    <w:p w14:paraId="05A9E90F" w14:textId="77777777" w:rsidR="00756B6A" w:rsidRDefault="00756B6A">
      <w:pPr>
        <w:rPr>
          <w:rFonts w:ascii="Lato" w:eastAsia="Times New Roman" w:hAnsi="Lato" w:cs="Times New Roman"/>
          <w:color w:val="2D3B45"/>
          <w:shd w:val="clear" w:color="auto" w:fill="FFFFFF"/>
        </w:rPr>
      </w:pPr>
    </w:p>
    <w:p w14:paraId="6064C2E0" w14:textId="77777777" w:rsidR="00756B6A" w:rsidRDefault="00756B6A">
      <w:pPr>
        <w:rPr>
          <w:rFonts w:ascii="Lato" w:eastAsia="Times New Roman" w:hAnsi="Lato" w:cs="Times New Roman"/>
          <w:color w:val="2D3B45"/>
          <w:shd w:val="clear" w:color="auto" w:fill="FFFFFF"/>
        </w:rPr>
      </w:pPr>
    </w:p>
    <w:p w14:paraId="2F527ED8" w14:textId="77777777" w:rsidR="00756B6A" w:rsidRDefault="00756B6A">
      <w:pPr>
        <w:rPr>
          <w:rFonts w:ascii="Lato" w:eastAsia="Times New Roman" w:hAnsi="Lato" w:cs="Times New Roman"/>
          <w:color w:val="2D3B45"/>
          <w:shd w:val="clear" w:color="auto" w:fill="FFFFFF"/>
        </w:rPr>
      </w:pPr>
    </w:p>
    <w:p w14:paraId="3EAA1083" w14:textId="77777777" w:rsidR="00756B6A" w:rsidRDefault="00756B6A">
      <w:pPr>
        <w:rPr>
          <w:rFonts w:ascii="Lato" w:eastAsia="Times New Roman" w:hAnsi="Lato" w:cs="Times New Roman"/>
          <w:color w:val="2D3B45"/>
          <w:shd w:val="clear" w:color="auto" w:fill="FFFFFF"/>
        </w:rPr>
      </w:pPr>
    </w:p>
    <w:p w14:paraId="7B82359C" w14:textId="77777777" w:rsidR="00756B6A" w:rsidRDefault="00756B6A">
      <w:pPr>
        <w:rPr>
          <w:rFonts w:ascii="Lato" w:eastAsia="Times New Roman" w:hAnsi="Lato" w:cs="Times New Roman"/>
          <w:color w:val="2D3B45"/>
          <w:shd w:val="clear" w:color="auto" w:fill="FFFFFF"/>
        </w:rPr>
      </w:pPr>
    </w:p>
    <w:p w14:paraId="023E68EC" w14:textId="77777777" w:rsidR="00756B6A" w:rsidRDefault="00756B6A">
      <w:pPr>
        <w:rPr>
          <w:rFonts w:ascii="Lato" w:eastAsia="Times New Roman" w:hAnsi="Lato" w:cs="Times New Roman"/>
          <w:color w:val="2D3B45"/>
          <w:shd w:val="clear" w:color="auto" w:fill="FFFFFF"/>
        </w:rPr>
      </w:pPr>
    </w:p>
    <w:p w14:paraId="08D38115" w14:textId="77777777" w:rsidR="00756B6A" w:rsidRDefault="00756B6A">
      <w:pPr>
        <w:rPr>
          <w:rFonts w:ascii="Lato" w:eastAsia="Times New Roman" w:hAnsi="Lato" w:cs="Times New Roman"/>
          <w:color w:val="2D3B45"/>
          <w:shd w:val="clear" w:color="auto" w:fill="FFFFFF"/>
        </w:rPr>
      </w:pPr>
    </w:p>
    <w:p w14:paraId="201EDB69" w14:textId="77777777" w:rsidR="00756B6A" w:rsidRDefault="00756B6A">
      <w:pPr>
        <w:rPr>
          <w:rFonts w:ascii="Lato" w:eastAsia="Times New Roman" w:hAnsi="Lato" w:cs="Times New Roman"/>
          <w:color w:val="2D3B45"/>
          <w:shd w:val="clear" w:color="auto" w:fill="FFFFFF"/>
        </w:rPr>
      </w:pPr>
    </w:p>
    <w:p w14:paraId="13DB946B" w14:textId="77777777" w:rsidR="00756B6A" w:rsidRDefault="00756B6A">
      <w:pPr>
        <w:rPr>
          <w:rFonts w:ascii="Lato" w:eastAsia="Times New Roman" w:hAnsi="Lato" w:cs="Times New Roman"/>
          <w:color w:val="2D3B45"/>
          <w:shd w:val="clear" w:color="auto" w:fill="FFFFFF"/>
        </w:rPr>
      </w:pPr>
    </w:p>
    <w:p w14:paraId="575A30CC" w14:textId="77777777" w:rsidR="00756B6A" w:rsidRDefault="00756B6A">
      <w:pPr>
        <w:rPr>
          <w:rFonts w:ascii="Lato" w:eastAsia="Times New Roman" w:hAnsi="Lato" w:cs="Times New Roman"/>
          <w:color w:val="2D3B45"/>
          <w:shd w:val="clear" w:color="auto" w:fill="FFFFFF"/>
        </w:rPr>
      </w:pPr>
    </w:p>
    <w:p w14:paraId="68C7F78C" w14:textId="77777777" w:rsidR="00756B6A" w:rsidRDefault="00756B6A">
      <w:pPr>
        <w:rPr>
          <w:rFonts w:ascii="Lato" w:eastAsia="Times New Roman" w:hAnsi="Lato" w:cs="Times New Roman"/>
          <w:color w:val="2D3B45"/>
          <w:shd w:val="clear" w:color="auto" w:fill="FFFFFF"/>
        </w:rPr>
      </w:pPr>
    </w:p>
    <w:p w14:paraId="3515EEFC" w14:textId="3A0EE730" w:rsidR="00756B6A" w:rsidRDefault="00756B6A">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lastRenderedPageBreak/>
        <w:t xml:space="preserve">Additional Info: </w:t>
      </w:r>
    </w:p>
    <w:p w14:paraId="6F9CBE3E" w14:textId="59FB97A0" w:rsidR="00254B31" w:rsidRDefault="00254B31">
      <w:r w:rsidRPr="009C0F4A">
        <w:rPr>
          <w:rFonts w:ascii="Lato" w:eastAsia="Times New Roman" w:hAnsi="Lato" w:cs="Times New Roman"/>
          <w:color w:val="2D3B45"/>
          <w:shd w:val="clear" w:color="auto" w:fill="FFFFFF"/>
        </w:rPr>
        <w:t>Christina Rossetti's "Goblin Market"</w:t>
      </w:r>
      <w:r>
        <w:rPr>
          <w:rFonts w:ascii="Lato" w:eastAsia="Times New Roman" w:hAnsi="Lato" w:cs="Times New Roman"/>
          <w:color w:val="2D3B45"/>
          <w:shd w:val="clear" w:color="auto" w:fill="FFFFFF"/>
        </w:rPr>
        <w:t xml:space="preserve">: </w:t>
      </w:r>
      <w:hyperlink r:id="rId10" w:history="1">
        <w:r w:rsidRPr="00AC11D0">
          <w:rPr>
            <w:rStyle w:val="Hyperlink"/>
          </w:rPr>
          <w:t>https://www.poetryfoundation.org/poems/44996/goblin-market</w:t>
        </w:r>
      </w:hyperlink>
      <w:r>
        <w:t xml:space="preserve"> </w:t>
      </w:r>
    </w:p>
    <w:p w14:paraId="1F50B9D8" w14:textId="77777777" w:rsidR="00860EBB" w:rsidRDefault="00860EBB" w:rsidP="00860EBB">
      <w:pPr>
        <w:rPr>
          <w:rFonts w:ascii="Lato" w:eastAsia="Times New Roman" w:hAnsi="Lato" w:cs="Times New Roman"/>
          <w:color w:val="2D3B45"/>
          <w:shd w:val="clear" w:color="auto" w:fill="FFFFFF"/>
        </w:rPr>
      </w:pPr>
    </w:p>
    <w:p w14:paraId="59C3804E" w14:textId="6A141403" w:rsidR="00860EBB" w:rsidRDefault="00860EBB" w:rsidP="00860EBB">
      <w:pPr>
        <w:rPr>
          <w:rFonts w:ascii="Lato" w:eastAsia="Times New Roman" w:hAnsi="Lato" w:cs="Times New Roman"/>
          <w:i/>
          <w:iCs/>
          <w:color w:val="2D3B45"/>
        </w:rPr>
      </w:pPr>
      <w:r w:rsidRPr="00254B31">
        <w:rPr>
          <w:rFonts w:ascii="Lato" w:eastAsia="Times New Roman" w:hAnsi="Lato" w:cs="Times New Roman"/>
          <w:color w:val="2D3B45"/>
          <w:shd w:val="clear" w:color="auto" w:fill="FFFFFF"/>
        </w:rPr>
        <w:t>"The Preface" at the beginning of Oscar Wilde's </w:t>
      </w:r>
      <w:r w:rsidRPr="00254B31">
        <w:rPr>
          <w:rFonts w:ascii="Lato" w:eastAsia="Times New Roman" w:hAnsi="Lato" w:cs="Times New Roman"/>
          <w:i/>
          <w:iCs/>
          <w:color w:val="2D3B45"/>
        </w:rPr>
        <w:t>The Picture of Dorian Gray</w:t>
      </w:r>
      <w:r>
        <w:rPr>
          <w:rFonts w:ascii="Lato" w:eastAsia="Times New Roman" w:hAnsi="Lato" w:cs="Times New Roman"/>
          <w:i/>
          <w:iCs/>
          <w:color w:val="2D3B45"/>
        </w:rPr>
        <w:t>:</w:t>
      </w:r>
    </w:p>
    <w:p w14:paraId="3C1E1B8F" w14:textId="77777777" w:rsidR="00860EBB" w:rsidRDefault="00860EBB" w:rsidP="00860EBB">
      <w:pPr>
        <w:rPr>
          <w:rFonts w:ascii="Lato" w:eastAsia="Times New Roman" w:hAnsi="Lato" w:cs="Times New Roman"/>
          <w:i/>
          <w:iCs/>
          <w:color w:val="2D3B45"/>
        </w:rPr>
      </w:pPr>
      <w:hyperlink r:id="rId11" w:history="1">
        <w:r w:rsidRPr="00AC11D0">
          <w:rPr>
            <w:rStyle w:val="Hyperlink"/>
            <w:rFonts w:ascii="Lato" w:eastAsia="Times New Roman" w:hAnsi="Lato" w:cs="Times New Roman"/>
            <w:i/>
            <w:iCs/>
          </w:rPr>
          <w:t>https://www.d.umn.edu/~cstroupe/handouts/8906/wilde_preface_dorian_gray.pdf</w:t>
        </w:r>
      </w:hyperlink>
      <w:r>
        <w:rPr>
          <w:rFonts w:ascii="Lato" w:eastAsia="Times New Roman" w:hAnsi="Lato" w:cs="Times New Roman"/>
          <w:i/>
          <w:iCs/>
          <w:color w:val="2D3B45"/>
        </w:rPr>
        <w:t xml:space="preserve"> </w:t>
      </w:r>
    </w:p>
    <w:p w14:paraId="23F4B15D" w14:textId="7D450743" w:rsidR="00756B6A" w:rsidRDefault="00756B6A"/>
    <w:p w14:paraId="5C34844F" w14:textId="20F1B254" w:rsidR="00756B6A" w:rsidRDefault="00756B6A">
      <w:pPr>
        <w:rPr>
          <w:rFonts w:ascii="Lato" w:eastAsia="Times New Roman" w:hAnsi="Lato" w:cs="Times New Roman"/>
          <w:color w:val="2D3B45"/>
          <w:shd w:val="clear" w:color="auto" w:fill="FFFFFF"/>
        </w:rPr>
      </w:pPr>
      <w:r>
        <w:rPr>
          <w:noProof/>
        </w:rPr>
        <w:drawing>
          <wp:anchor distT="0" distB="0" distL="114300" distR="114300" simplePos="0" relativeHeight="251658240" behindDoc="0" locked="0" layoutInCell="1" allowOverlap="1" wp14:anchorId="7BC75BC8" wp14:editId="39D687EA">
            <wp:simplePos x="0" y="0"/>
            <wp:positionH relativeFrom="column">
              <wp:posOffset>0</wp:posOffset>
            </wp:positionH>
            <wp:positionV relativeFrom="paragraph">
              <wp:posOffset>871968</wp:posOffset>
            </wp:positionV>
            <wp:extent cx="5943600" cy="6610985"/>
            <wp:effectExtent l="0" t="0" r="0" b="5715"/>
            <wp:wrapSquare wrapText="bothSides"/>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6610985"/>
                    </a:xfrm>
                    <a:prstGeom prst="rect">
                      <a:avLst/>
                    </a:prstGeom>
                  </pic:spPr>
                </pic:pic>
              </a:graphicData>
            </a:graphic>
            <wp14:sizeRelH relativeFrom="page">
              <wp14:pctWidth>0</wp14:pctWidth>
            </wp14:sizeRelH>
            <wp14:sizeRelV relativeFrom="page">
              <wp14:pctHeight>0</wp14:pctHeight>
            </wp14:sizeRelV>
          </wp:anchor>
        </w:drawing>
      </w:r>
      <w:r w:rsidRPr="00254B31">
        <w:rPr>
          <w:rFonts w:ascii="Lato" w:eastAsia="Times New Roman" w:hAnsi="Lato" w:cs="Times New Roman"/>
          <w:color w:val="2D3B45"/>
          <w:shd w:val="clear" w:color="auto" w:fill="FFFFFF"/>
        </w:rPr>
        <w:t>Walter Pater’s “Conclusion”</w:t>
      </w:r>
      <w:r>
        <w:rPr>
          <w:rFonts w:ascii="Lato" w:eastAsia="Times New Roman" w:hAnsi="Lato" w:cs="Times New Roman"/>
          <w:color w:val="2D3B45"/>
          <w:shd w:val="clear" w:color="auto" w:fill="FFFFFF"/>
        </w:rPr>
        <w:t>:</w:t>
      </w:r>
    </w:p>
    <w:p w14:paraId="0F74F1F2" w14:textId="627AED62" w:rsidR="00756B6A" w:rsidRDefault="00756B6A">
      <w:r>
        <w:rPr>
          <w:noProof/>
        </w:rPr>
        <w:lastRenderedPageBreak/>
        <w:drawing>
          <wp:inline distT="0" distB="0" distL="0" distR="0" wp14:anchorId="4D173251" wp14:editId="1A18030F">
            <wp:extent cx="5819686" cy="8928984"/>
            <wp:effectExtent l="0" t="0" r="0" b="0"/>
            <wp:docPr id="4" name="Picture 4"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age of a book&#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831516" cy="8947135"/>
                    </a:xfrm>
                    <a:prstGeom prst="rect">
                      <a:avLst/>
                    </a:prstGeom>
                  </pic:spPr>
                </pic:pic>
              </a:graphicData>
            </a:graphic>
          </wp:inline>
        </w:drawing>
      </w:r>
    </w:p>
    <w:p w14:paraId="1BAFB9DE" w14:textId="7352FF4D" w:rsidR="00756B6A" w:rsidRDefault="00756B6A">
      <w:r>
        <w:rPr>
          <w:noProof/>
        </w:rPr>
        <w:lastRenderedPageBreak/>
        <w:drawing>
          <wp:inline distT="0" distB="0" distL="0" distR="0" wp14:anchorId="5EB0DB4F" wp14:editId="177DF606">
            <wp:extent cx="5943600" cy="7359015"/>
            <wp:effectExtent l="0" t="0" r="0" b="0"/>
            <wp:docPr id="5" name="Picture 5" descr="A page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age of a book&#10;&#10;Description automatically generated with low confidence"/>
                    <pic:cNvPicPr/>
                  </pic:nvPicPr>
                  <pic:blipFill>
                    <a:blip r:embed="rId14">
                      <a:extLst>
                        <a:ext uri="{28A0092B-C50C-407E-A947-70E740481C1C}">
                          <a14:useLocalDpi xmlns:a14="http://schemas.microsoft.com/office/drawing/2010/main" val="0"/>
                        </a:ext>
                      </a:extLst>
                    </a:blip>
                    <a:stretch>
                      <a:fillRect/>
                    </a:stretch>
                  </pic:blipFill>
                  <pic:spPr>
                    <a:xfrm>
                      <a:off x="0" y="0"/>
                      <a:ext cx="5943600" cy="7359015"/>
                    </a:xfrm>
                    <a:prstGeom prst="rect">
                      <a:avLst/>
                    </a:prstGeom>
                  </pic:spPr>
                </pic:pic>
              </a:graphicData>
            </a:graphic>
          </wp:inline>
        </w:drawing>
      </w:r>
    </w:p>
    <w:p w14:paraId="54652337" w14:textId="6CF6F936" w:rsidR="00756B6A" w:rsidRDefault="00756B6A"/>
    <w:sectPr w:rsidR="00756B6A"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285F2D"/>
    <w:multiLevelType w:val="multilevel"/>
    <w:tmpl w:val="1E74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622CD6"/>
    <w:multiLevelType w:val="multilevel"/>
    <w:tmpl w:val="915A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CF6590"/>
    <w:multiLevelType w:val="hybridMultilevel"/>
    <w:tmpl w:val="08A4DE24"/>
    <w:lvl w:ilvl="0" w:tplc="AA82B464">
      <w:start w:val="1"/>
      <w:numFmt w:val="decimal"/>
      <w:lvlText w:val="%1."/>
      <w:lvlJc w:val="left"/>
      <w:pPr>
        <w:ind w:left="360" w:hanging="360"/>
      </w:pPr>
      <w:rPr>
        <w:rFonts w:ascii="Lato" w:hAnsi="Lato" w:hint="default"/>
        <w:color w:val="2D3B4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70"/>
    <w:rsid w:val="00111C9C"/>
    <w:rsid w:val="001E3F16"/>
    <w:rsid w:val="00254B31"/>
    <w:rsid w:val="002A50B0"/>
    <w:rsid w:val="00310877"/>
    <w:rsid w:val="00387AF9"/>
    <w:rsid w:val="003C6C83"/>
    <w:rsid w:val="00540D45"/>
    <w:rsid w:val="00591483"/>
    <w:rsid w:val="005B31C4"/>
    <w:rsid w:val="005B35A0"/>
    <w:rsid w:val="00607954"/>
    <w:rsid w:val="00756B6A"/>
    <w:rsid w:val="00860EBB"/>
    <w:rsid w:val="009C0F4A"/>
    <w:rsid w:val="00A625A6"/>
    <w:rsid w:val="00AA7C80"/>
    <w:rsid w:val="00AD7F70"/>
    <w:rsid w:val="00CD23A3"/>
    <w:rsid w:val="00CD52A7"/>
    <w:rsid w:val="00E003D5"/>
    <w:rsid w:val="00E62338"/>
    <w:rsid w:val="00E635DC"/>
    <w:rsid w:val="00E8132F"/>
    <w:rsid w:val="00F6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5DF2"/>
  <w15:chartTrackingRefBased/>
  <w15:docId w15:val="{FFA5325C-FB0D-DB44-84AE-DB68B30A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8132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F7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D7F70"/>
    <w:rPr>
      <w:b/>
      <w:bCs/>
    </w:rPr>
  </w:style>
  <w:style w:type="character" w:styleId="Emphasis">
    <w:name w:val="Emphasis"/>
    <w:basedOn w:val="DefaultParagraphFont"/>
    <w:uiPriority w:val="20"/>
    <w:qFormat/>
    <w:rsid w:val="00AD7F70"/>
    <w:rPr>
      <w:i/>
      <w:iCs/>
    </w:rPr>
  </w:style>
  <w:style w:type="character" w:customStyle="1" w:styleId="Heading3Char">
    <w:name w:val="Heading 3 Char"/>
    <w:basedOn w:val="DefaultParagraphFont"/>
    <w:link w:val="Heading3"/>
    <w:uiPriority w:val="9"/>
    <w:rsid w:val="00E8132F"/>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E8132F"/>
  </w:style>
  <w:style w:type="character" w:styleId="Hyperlink">
    <w:name w:val="Hyperlink"/>
    <w:basedOn w:val="DefaultParagraphFont"/>
    <w:uiPriority w:val="99"/>
    <w:unhideWhenUsed/>
    <w:rsid w:val="00E8132F"/>
    <w:rPr>
      <w:color w:val="0000FF"/>
      <w:u w:val="single"/>
    </w:rPr>
  </w:style>
  <w:style w:type="character" w:customStyle="1" w:styleId="screenreader-only">
    <w:name w:val="screenreader-only"/>
    <w:basedOn w:val="DefaultParagraphFont"/>
    <w:rsid w:val="00E8132F"/>
  </w:style>
  <w:style w:type="character" w:customStyle="1" w:styleId="instructurefileholder">
    <w:name w:val="instructure_file_holder"/>
    <w:basedOn w:val="DefaultParagraphFont"/>
    <w:rsid w:val="00E8132F"/>
  </w:style>
  <w:style w:type="paragraph" w:styleId="ListParagraph">
    <w:name w:val="List Paragraph"/>
    <w:basedOn w:val="Normal"/>
    <w:uiPriority w:val="34"/>
    <w:qFormat/>
    <w:rsid w:val="009C0F4A"/>
    <w:pPr>
      <w:ind w:left="720"/>
      <w:contextualSpacing/>
    </w:pPr>
  </w:style>
  <w:style w:type="character" w:styleId="UnresolvedMention">
    <w:name w:val="Unresolved Mention"/>
    <w:basedOn w:val="DefaultParagraphFont"/>
    <w:uiPriority w:val="99"/>
    <w:semiHidden/>
    <w:unhideWhenUsed/>
    <w:rsid w:val="00254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540191">
      <w:bodyDiv w:val="1"/>
      <w:marLeft w:val="0"/>
      <w:marRight w:val="0"/>
      <w:marTop w:val="0"/>
      <w:marBottom w:val="0"/>
      <w:divBdr>
        <w:top w:val="none" w:sz="0" w:space="0" w:color="auto"/>
        <w:left w:val="none" w:sz="0" w:space="0" w:color="auto"/>
        <w:bottom w:val="none" w:sz="0" w:space="0" w:color="auto"/>
        <w:right w:val="none" w:sz="0" w:space="0" w:color="auto"/>
      </w:divBdr>
    </w:div>
    <w:div w:id="816605281">
      <w:bodyDiv w:val="1"/>
      <w:marLeft w:val="0"/>
      <w:marRight w:val="0"/>
      <w:marTop w:val="0"/>
      <w:marBottom w:val="0"/>
      <w:divBdr>
        <w:top w:val="none" w:sz="0" w:space="0" w:color="auto"/>
        <w:left w:val="none" w:sz="0" w:space="0" w:color="auto"/>
        <w:bottom w:val="none" w:sz="0" w:space="0" w:color="auto"/>
        <w:right w:val="none" w:sz="0" w:space="0" w:color="auto"/>
      </w:divBdr>
    </w:div>
    <w:div w:id="963540081">
      <w:bodyDiv w:val="1"/>
      <w:marLeft w:val="0"/>
      <w:marRight w:val="0"/>
      <w:marTop w:val="0"/>
      <w:marBottom w:val="0"/>
      <w:divBdr>
        <w:top w:val="none" w:sz="0" w:space="0" w:color="auto"/>
        <w:left w:val="none" w:sz="0" w:space="0" w:color="auto"/>
        <w:bottom w:val="none" w:sz="0" w:space="0" w:color="auto"/>
        <w:right w:val="none" w:sz="0" w:space="0" w:color="auto"/>
      </w:divBdr>
    </w:div>
    <w:div w:id="1000158623">
      <w:bodyDiv w:val="1"/>
      <w:marLeft w:val="0"/>
      <w:marRight w:val="0"/>
      <w:marTop w:val="0"/>
      <w:marBottom w:val="0"/>
      <w:divBdr>
        <w:top w:val="none" w:sz="0" w:space="0" w:color="auto"/>
        <w:left w:val="none" w:sz="0" w:space="0" w:color="auto"/>
        <w:bottom w:val="none" w:sz="0" w:space="0" w:color="auto"/>
        <w:right w:val="none" w:sz="0" w:space="0" w:color="auto"/>
      </w:divBdr>
    </w:div>
    <w:div w:id="1021055672">
      <w:bodyDiv w:val="1"/>
      <w:marLeft w:val="0"/>
      <w:marRight w:val="0"/>
      <w:marTop w:val="0"/>
      <w:marBottom w:val="0"/>
      <w:divBdr>
        <w:top w:val="none" w:sz="0" w:space="0" w:color="auto"/>
        <w:left w:val="none" w:sz="0" w:space="0" w:color="auto"/>
        <w:bottom w:val="none" w:sz="0" w:space="0" w:color="auto"/>
        <w:right w:val="none" w:sz="0" w:space="0" w:color="auto"/>
      </w:divBdr>
    </w:div>
    <w:div w:id="131756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0/06/07/technology/07brainside.html"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nytimes.com/2010/06/07/technology/07brain.html"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heatlantic.com/magazine/archive/2008/07/is-google-making-us-stupid/306868/" TargetMode="External"/><Relationship Id="rId11" Type="http://schemas.openxmlformats.org/officeDocument/2006/relationships/hyperlink" Target="https://www.d.umn.edu/~cstroupe/handouts/8906/wilde_preface_dorian_gray.pdf" TargetMode="External"/><Relationship Id="rId5" Type="http://schemas.openxmlformats.org/officeDocument/2006/relationships/hyperlink" Target="https://www.nytimes.com/roomfordebate/2012/02/12/the-advantages-and-disadvantages-of-living-alone/social-media-as-community" TargetMode="External"/><Relationship Id="rId15" Type="http://schemas.openxmlformats.org/officeDocument/2006/relationships/fontTable" Target="fontTable.xml"/><Relationship Id="rId10" Type="http://schemas.openxmlformats.org/officeDocument/2006/relationships/hyperlink" Target="https://www.poetryfoundation.org/poems/44996/goblin-marke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1064</Words>
  <Characters>5600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8</cp:revision>
  <dcterms:created xsi:type="dcterms:W3CDTF">2021-09-23T07:52:00Z</dcterms:created>
  <dcterms:modified xsi:type="dcterms:W3CDTF">2021-09-23T20:31:00Z</dcterms:modified>
  <cp:category/>
</cp:coreProperties>
</file>